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A1" w:rsidRDefault="000D7093" w:rsidP="000D70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22521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722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УКАЗАНИЯ </w:t>
      </w:r>
    </w:p>
    <w:p w:rsidR="000D7093" w:rsidRPr="00722521" w:rsidRDefault="000D7093" w:rsidP="000D7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21">
        <w:rPr>
          <w:rFonts w:ascii="Times New Roman" w:hAnsi="Times New Roman" w:cs="Times New Roman"/>
          <w:b/>
          <w:sz w:val="28"/>
          <w:szCs w:val="28"/>
        </w:rPr>
        <w:t>к семинарским занятиям  по дисциплине</w:t>
      </w:r>
    </w:p>
    <w:p w:rsidR="006749A1" w:rsidRPr="00FA6A9A" w:rsidRDefault="000D7093" w:rsidP="00FA6A9A">
      <w:pPr>
        <w:pStyle w:val="a8"/>
        <w:tabs>
          <w:tab w:val="left" w:pos="0"/>
        </w:tabs>
        <w:spacing w:line="230" w:lineRule="auto"/>
        <w:jc w:val="center"/>
        <w:rPr>
          <w:b/>
          <w:sz w:val="28"/>
          <w:szCs w:val="28"/>
        </w:rPr>
      </w:pPr>
      <w:r w:rsidRPr="00FA6A9A">
        <w:rPr>
          <w:b/>
          <w:sz w:val="28"/>
          <w:szCs w:val="28"/>
        </w:rPr>
        <w:t>«</w:t>
      </w:r>
      <w:r w:rsidR="00FA6A9A" w:rsidRPr="00FA6A9A">
        <w:rPr>
          <w:b/>
          <w:sz w:val="28"/>
          <w:szCs w:val="28"/>
        </w:rPr>
        <w:t>Возрастная педагогика и психология</w:t>
      </w:r>
      <w:r w:rsidR="006749A1" w:rsidRPr="00FA6A9A">
        <w:rPr>
          <w:b/>
          <w:sz w:val="28"/>
          <w:szCs w:val="28"/>
          <w:lang w:val="kk-KZ"/>
        </w:rPr>
        <w:t>»</w:t>
      </w:r>
    </w:p>
    <w:p w:rsidR="000D7093" w:rsidRPr="00FA6A9A" w:rsidRDefault="000D7093" w:rsidP="000D7093">
      <w:pPr>
        <w:pStyle w:val="a3"/>
        <w:jc w:val="center"/>
        <w:rPr>
          <w:b/>
          <w:sz w:val="28"/>
          <w:szCs w:val="28"/>
        </w:rPr>
      </w:pPr>
      <w:r w:rsidRPr="00722521">
        <w:rPr>
          <w:b/>
          <w:sz w:val="28"/>
          <w:szCs w:val="28"/>
        </w:rPr>
        <w:t xml:space="preserve">Курс </w:t>
      </w:r>
      <w:r w:rsidR="00FA6A9A" w:rsidRPr="00FA6A9A">
        <w:rPr>
          <w:b/>
          <w:sz w:val="28"/>
          <w:szCs w:val="28"/>
        </w:rPr>
        <w:t>3</w:t>
      </w:r>
      <w:r w:rsidRPr="00722521">
        <w:rPr>
          <w:b/>
          <w:sz w:val="28"/>
          <w:szCs w:val="28"/>
        </w:rPr>
        <w:t xml:space="preserve">, </w:t>
      </w:r>
      <w:proofErr w:type="gramStart"/>
      <w:r w:rsidRPr="00722521">
        <w:rPr>
          <w:b/>
          <w:sz w:val="28"/>
          <w:szCs w:val="28"/>
        </w:rPr>
        <w:t>р</w:t>
      </w:r>
      <w:proofErr w:type="gramEnd"/>
      <w:r w:rsidRPr="00722521">
        <w:rPr>
          <w:b/>
          <w:sz w:val="28"/>
          <w:szCs w:val="28"/>
        </w:rPr>
        <w:t xml:space="preserve">/о, семестр </w:t>
      </w:r>
      <w:r w:rsidR="006749A1">
        <w:rPr>
          <w:b/>
          <w:sz w:val="28"/>
          <w:szCs w:val="28"/>
        </w:rPr>
        <w:t>вес</w:t>
      </w:r>
      <w:r w:rsidRPr="00722521">
        <w:rPr>
          <w:b/>
          <w:sz w:val="28"/>
          <w:szCs w:val="28"/>
        </w:rPr>
        <w:t xml:space="preserve">енний, количество кредитов- </w:t>
      </w:r>
      <w:r w:rsidR="00FA6A9A" w:rsidRPr="00FA6A9A">
        <w:rPr>
          <w:b/>
          <w:sz w:val="28"/>
          <w:szCs w:val="28"/>
        </w:rPr>
        <w:t>3</w:t>
      </w:r>
    </w:p>
    <w:p w:rsidR="00722521" w:rsidRPr="00DE7E84" w:rsidRDefault="00722521" w:rsidP="000D7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93" w:rsidRPr="00722521" w:rsidRDefault="000D7093" w:rsidP="000D7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2521">
        <w:rPr>
          <w:rFonts w:ascii="Times New Roman" w:hAnsi="Times New Roman" w:cs="Times New Roman"/>
          <w:sz w:val="28"/>
          <w:szCs w:val="28"/>
        </w:rPr>
        <w:t>СТРУКТУРА</w:t>
      </w:r>
      <w:r w:rsidRPr="00722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2521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722521">
        <w:rPr>
          <w:rFonts w:ascii="Times New Roman" w:hAnsi="Times New Roman" w:cs="Times New Roman"/>
          <w:sz w:val="28"/>
          <w:szCs w:val="28"/>
          <w:lang w:val="kk-KZ"/>
        </w:rPr>
        <w:t>СЕМИНАРСКИХ ЗАНЯТИЙ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1"/>
        <w:gridCol w:w="8080"/>
        <w:gridCol w:w="993"/>
        <w:gridCol w:w="1135"/>
      </w:tblGrid>
      <w:tr w:rsidR="000D7093" w:rsidRPr="00672E3C" w:rsidTr="004B5059">
        <w:trPr>
          <w:trHeight w:val="255"/>
        </w:trPr>
        <w:tc>
          <w:tcPr>
            <w:tcW w:w="991" w:type="dxa"/>
          </w:tcPr>
          <w:p w:rsidR="000D7093" w:rsidRPr="00722521" w:rsidRDefault="000D7093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080" w:type="dxa"/>
          </w:tcPr>
          <w:p w:rsidR="000D7093" w:rsidRPr="00722521" w:rsidRDefault="000D7093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2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0D7093" w:rsidRPr="00722521" w:rsidRDefault="000D7093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5" w:type="dxa"/>
          </w:tcPr>
          <w:p w:rsidR="000D7093" w:rsidRPr="00722521" w:rsidRDefault="000D7093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Макс-ый балл</w:t>
            </w:r>
          </w:p>
        </w:tc>
      </w:tr>
      <w:tr w:rsidR="000D7093" w:rsidRPr="00672E3C" w:rsidTr="004B5059">
        <w:trPr>
          <w:trHeight w:val="255"/>
        </w:trPr>
        <w:tc>
          <w:tcPr>
            <w:tcW w:w="991" w:type="dxa"/>
          </w:tcPr>
          <w:p w:rsidR="000D7093" w:rsidRPr="002B304B" w:rsidRDefault="000D7093" w:rsidP="00E83FD5">
            <w:pPr>
              <w:jc w:val="center"/>
              <w:rPr>
                <w:sz w:val="28"/>
                <w:szCs w:val="28"/>
                <w:lang w:val="kk-KZ"/>
              </w:rPr>
            </w:pPr>
            <w:r w:rsidRPr="002B304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</w:tcPr>
          <w:p w:rsidR="000D7093" w:rsidRPr="00AA4ACC" w:rsidRDefault="000D7093" w:rsidP="00AB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1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A9A" w:rsidRPr="00FA6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Периодизация возрастного развития.</w:t>
            </w:r>
          </w:p>
          <w:p w:rsidR="00FA6A9A" w:rsidRPr="008E0CBD" w:rsidRDefault="000D7093" w:rsidP="008E0CBD">
            <w:pPr>
              <w:ind w:firstLine="35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090" w:rsidRPr="008E0CBD">
              <w:rPr>
                <w:rFonts w:ascii="Times New Roman" w:hAnsi="Times New Roman" w:cs="Times New Roman"/>
                <w:bCs/>
                <w:sz w:val="28"/>
                <w:szCs w:val="28"/>
              </w:rPr>
              <w:t>Общие вопросы возрастного развития</w:t>
            </w:r>
          </w:p>
          <w:p w:rsidR="009647C1" w:rsidRDefault="00DE7E84" w:rsidP="00E83FD5">
            <w:pPr>
              <w:ind w:firstLine="317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="000D7093"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</w:p>
          <w:p w:rsidR="008A2090" w:rsidRPr="008E0CBD" w:rsidRDefault="008A2090" w:rsidP="008E0CBD">
            <w:pPr>
              <w:pStyle w:val="2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CBD">
              <w:rPr>
                <w:rFonts w:ascii="Times New Roman" w:hAnsi="Times New Roman" w:cs="Times New Roman"/>
                <w:sz w:val="28"/>
                <w:szCs w:val="28"/>
              </w:rPr>
              <w:t>Понятие «возраст» и «возрастное развитие»</w:t>
            </w:r>
          </w:p>
          <w:p w:rsidR="008A2090" w:rsidRPr="008E0CBD" w:rsidRDefault="008A2090" w:rsidP="008E0CBD">
            <w:pPr>
              <w:pStyle w:val="2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CBD">
              <w:rPr>
                <w:rFonts w:ascii="Times New Roman" w:hAnsi="Times New Roman" w:cs="Times New Roman"/>
                <w:sz w:val="28"/>
                <w:szCs w:val="28"/>
              </w:rPr>
              <w:t>Понятие «периодизация возрастного развития». Критерии её выделения.</w:t>
            </w:r>
          </w:p>
          <w:p w:rsidR="008E0CBD" w:rsidRPr="008E0CBD" w:rsidRDefault="008E0CBD" w:rsidP="008E0CBD">
            <w:pPr>
              <w:pStyle w:val="2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психофизического развития</w:t>
            </w:r>
          </w:p>
          <w:p w:rsidR="008E0CBD" w:rsidRPr="008E0CBD" w:rsidRDefault="008E0CBD" w:rsidP="008E0CBD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Психолого-педагогические доминанты развития. </w:t>
            </w:r>
          </w:p>
          <w:p w:rsidR="000D7093" w:rsidRPr="00DE7E84" w:rsidRDefault="000D7093" w:rsidP="00E83F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8E0CBD" w:rsidRPr="008E0CBD" w:rsidRDefault="008E0CBD" w:rsidP="003830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БелкинА.С</w:t>
            </w:r>
            <w:proofErr w:type="spellEnd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CBD">
              <w:rPr>
                <w:rFonts w:ascii="Times New Roman" w:hAnsi="Times New Roman" w:cs="Times New Roman"/>
                <w:sz w:val="24"/>
                <w:szCs w:val="24"/>
              </w:rPr>
              <w:br/>
              <w:t>Основы возрастной педагогики: Учеб</w:t>
            </w:r>
            <w:proofErr w:type="gramStart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. учеб, заведений. - М.: Издательский центр «Академия», 2000.</w:t>
            </w:r>
          </w:p>
          <w:p w:rsidR="00A25B16" w:rsidRPr="008E0CBD" w:rsidRDefault="00A25B16" w:rsidP="003830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BD">
              <w:rPr>
                <w:rFonts w:ascii="Times New Roman" w:hAnsi="Times New Roman" w:cs="Times New Roman"/>
                <w:sz w:val="24"/>
                <w:szCs w:val="24"/>
              </w:rPr>
              <w:t>Василькова Ю.В. Социальная педагогика. 2001</w:t>
            </w:r>
          </w:p>
          <w:p w:rsidR="00A25B16" w:rsidRPr="008E0CBD" w:rsidRDefault="00777099" w:rsidP="003830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Мудрик А.В. Социальная педагогика / А.В. Мудрик Под</w:t>
            </w:r>
            <w:proofErr w:type="gramStart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proofErr w:type="gramEnd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ед. В.А. </w:t>
            </w:r>
            <w:proofErr w:type="spellStart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Сластенина</w:t>
            </w:r>
            <w:proofErr w:type="spellEnd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 – М.: Академия, 2000. – 194 с. </w:t>
            </w:r>
          </w:p>
          <w:p w:rsidR="00F4106A" w:rsidRPr="00F4106A" w:rsidRDefault="00F4106A" w:rsidP="003830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Овчарова</w:t>
            </w:r>
            <w:proofErr w:type="spellEnd"/>
            <w:r w:rsidRPr="008E0C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Р.В. Справочная книга социального педагога. – М.: Сфера, 2001. – 480 с.</w:t>
            </w:r>
          </w:p>
        </w:tc>
        <w:tc>
          <w:tcPr>
            <w:tcW w:w="993" w:type="dxa"/>
          </w:tcPr>
          <w:p w:rsidR="000D7093" w:rsidRPr="004B5059" w:rsidRDefault="000D7093" w:rsidP="00E8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D7093" w:rsidRPr="004B5059" w:rsidRDefault="000D7093" w:rsidP="00E8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BC401F" w:rsidRDefault="004B5059" w:rsidP="00E83FD5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DE7E84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D515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личности ребенка в дошкольном возрасте.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="00EA465F" w:rsidRPr="002C0E7B">
              <w:t xml:space="preserve"> </w:t>
            </w:r>
            <w:r w:rsidR="00EA465F" w:rsidRPr="00EA465F">
              <w:rPr>
                <w:rFonts w:ascii="Times New Roman" w:hAnsi="Times New Roman" w:cs="Times New Roman"/>
              </w:rPr>
              <w:t>Общая характеристика дошкольного детства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465F" w:rsidRPr="00EA465F" w:rsidRDefault="00EA465F" w:rsidP="00EA465F">
            <w:pPr>
              <w:pStyle w:val="a4"/>
              <w:numPr>
                <w:ilvl w:val="0"/>
                <w:numId w:val="31"/>
              </w:numPr>
            </w:pPr>
            <w:r w:rsidRPr="00EA465F">
              <w:t>Психолого-педагогические доминанты развития</w:t>
            </w:r>
          </w:p>
          <w:p w:rsidR="00D51569" w:rsidRPr="00EA465F" w:rsidRDefault="00EA465F" w:rsidP="00EA465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  <w:r w:rsidR="00D51569" w:rsidRPr="00EA46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EA465F" w:rsidRPr="00EA465F" w:rsidRDefault="00EA465F" w:rsidP="00EA465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представления дошкольников </w:t>
            </w:r>
          </w:p>
          <w:p w:rsidR="00EA465F" w:rsidRPr="00EA465F" w:rsidRDefault="00EA465F" w:rsidP="00EA465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деятельности.</w:t>
            </w:r>
          </w:p>
          <w:p w:rsidR="00EA465F" w:rsidRPr="00EA465F" w:rsidRDefault="00EA465F" w:rsidP="00EA465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</w:rPr>
              <w:t xml:space="preserve">Задержки в психическом развитии (ЗПР) </w:t>
            </w:r>
          </w:p>
          <w:p w:rsidR="00A247B3" w:rsidRPr="00EA465F" w:rsidRDefault="00A247B3" w:rsidP="00EA465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EA46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отклонений в развитии и поведении детей</w:t>
            </w:r>
            <w:r w:rsidRPr="00EA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Рекомендуемая литература:</w:t>
            </w:r>
          </w:p>
          <w:p w:rsidR="00A25B16" w:rsidRPr="00A25B16" w:rsidRDefault="00A25B16" w:rsidP="003830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A25B16" w:rsidRPr="00A25B16" w:rsidRDefault="00A25B16" w:rsidP="003830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A25B16" w:rsidRPr="00A25B16" w:rsidRDefault="00A25B16" w:rsidP="00383020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Мудрик А.В. Социальная педагогика М, 1999.</w:t>
            </w:r>
          </w:p>
          <w:p w:rsidR="00A25B16" w:rsidRPr="002340DD" w:rsidRDefault="00A25B16" w:rsidP="003830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З.М. В помощь социальному педагогу, или как работать с трудными детьми, Алматы, 2008.</w:t>
            </w:r>
          </w:p>
          <w:p w:rsidR="002340DD" w:rsidRPr="002340DD" w:rsidRDefault="002340DD" w:rsidP="003830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Змановская</w:t>
            </w:r>
            <w:proofErr w:type="spellEnd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 В. </w:t>
            </w:r>
            <w:proofErr w:type="spellStart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Девиантология</w:t>
            </w:r>
            <w:proofErr w:type="spellEnd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(Психология отклоняющегося поведения): Учеб</w:t>
            </w:r>
            <w:proofErr w:type="gramStart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особие дл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студ.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учеб. заведений. </w:t>
            </w:r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2-е изд., </w:t>
            </w:r>
            <w:proofErr w:type="spellStart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М.: </w:t>
            </w:r>
            <w:hyperlink r:id="rId7" w:tooltip="Издательский центр " w:history="1">
              <w:r w:rsidRPr="002340DD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Издательский центр «Академия»</w:t>
              </w:r>
            </w:hyperlink>
            <w:r w:rsidRPr="0023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2004. — 288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0DD" w:rsidRPr="00331AA8" w:rsidRDefault="002340DD" w:rsidP="003830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0DD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М. А. Профилактика </w:t>
            </w:r>
            <w:proofErr w:type="spellStart"/>
            <w:r w:rsidRPr="002340DD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2340D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старшеклассников: Монография. Ярославль: Изд-во ЯГПУ им. К. Д. Ушинского, 2002. 242 с.</w:t>
            </w:r>
          </w:p>
          <w:p w:rsidR="004B5059" w:rsidRPr="00DF3553" w:rsidRDefault="00331AA8" w:rsidP="003830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31AA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Захаров А.И. Как предупредить отклонения в поведении ребенка. – М., 1986.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sz w:val="28"/>
                <w:szCs w:val="28"/>
              </w:rPr>
            </w:pPr>
            <w:r w:rsidRPr="002B304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AA4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AA4ACC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Механизмы социализации</w:t>
            </w:r>
            <w:r w:rsidRPr="00DC14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672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Механизмы социализации</w:t>
            </w:r>
            <w:r w:rsidR="00A72672" w:rsidRPr="00DC14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72672" w:rsidRPr="00A72672" w:rsidRDefault="00A72672" w:rsidP="0038302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26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Подготовить презентацию по теме </w:t>
            </w:r>
          </w:p>
          <w:p w:rsidR="00A72672" w:rsidRPr="00C11A4B" w:rsidRDefault="00A72672" w:rsidP="00A7267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Механизмы социализации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C14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400612" w:rsidRPr="00A25B16" w:rsidRDefault="00400612" w:rsidP="0038302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400612" w:rsidRPr="00A25B16" w:rsidRDefault="00400612" w:rsidP="0038302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400612" w:rsidRPr="00A25B16" w:rsidRDefault="00400612" w:rsidP="00383020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Мудрик А.В. Социальная педагогика М, 1999.</w:t>
            </w:r>
          </w:p>
          <w:p w:rsidR="004B5059" w:rsidRPr="00672E3C" w:rsidRDefault="004B5059" w:rsidP="00DE7E84">
            <w:pPr>
              <w:jc w:val="both"/>
            </w:pP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sz w:val="28"/>
                <w:szCs w:val="28"/>
              </w:rPr>
            </w:pPr>
            <w:r w:rsidRPr="002B304B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Особенности формирования личности  дошкольного, школьного периода.  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F02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Особенности формирования личности  дошкольного, школьного периода.  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12F5" w:rsidRPr="00E612F5" w:rsidRDefault="00AE5B54" w:rsidP="0038302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</w:t>
            </w:r>
            <w:r w:rsidR="00E612F5" w:rsidRPr="00E612F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оклад на тему «</w:t>
            </w:r>
            <w:r w:rsidR="00E612F5" w:rsidRPr="00E612F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Особенности формирования личности  дошкольного, школьного периода».  </w:t>
            </w:r>
          </w:p>
          <w:p w:rsidR="00E612F5" w:rsidRPr="00AE5B54" w:rsidRDefault="00E612F5" w:rsidP="0038302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Таблица формирования личности дошкольного периода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школьного периода.</w:t>
            </w:r>
          </w:p>
          <w:p w:rsidR="00AE5B54" w:rsidRPr="00AE5B54" w:rsidRDefault="00AE5B54" w:rsidP="0038302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E5B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5B54"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t>Подходы и теории социализации и развития личности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043CB8" w:rsidRPr="00043CB8" w:rsidRDefault="00043CB8" w:rsidP="00383020">
            <w:pPr>
              <w:pStyle w:val="a5"/>
              <w:numPr>
                <w:ilvl w:val="0"/>
                <w:numId w:val="10"/>
              </w:numPr>
              <w:ind w:left="74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C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Божович</w:t>
            </w:r>
            <w:proofErr w:type="spellEnd"/>
            <w:r w:rsidRPr="00043C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Л.И. Личность и ее формирование в детском возрасте.- М, 1968.</w:t>
            </w:r>
          </w:p>
          <w:p w:rsidR="00043CB8" w:rsidRPr="00BF7436" w:rsidRDefault="00043CB8" w:rsidP="00383020">
            <w:pPr>
              <w:pStyle w:val="a5"/>
              <w:numPr>
                <w:ilvl w:val="0"/>
                <w:numId w:val="10"/>
              </w:numPr>
              <w:ind w:left="74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BF7436" w:rsidRPr="00BF7436" w:rsidRDefault="00BF7436" w:rsidP="00383020">
            <w:pPr>
              <w:pStyle w:val="a5"/>
              <w:numPr>
                <w:ilvl w:val="0"/>
                <w:numId w:val="10"/>
              </w:numPr>
              <w:ind w:left="74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Василькова Ю.В. Социальная педагогика: Курс лекций. – М.: Академия, 2000. – 440 с</w:t>
            </w:r>
            <w:r>
              <w:rPr>
                <w:snapToGrid w:val="0"/>
              </w:rPr>
              <w:t>.</w:t>
            </w:r>
          </w:p>
          <w:p w:rsidR="00E612F5" w:rsidRPr="00A25B16" w:rsidRDefault="00E612F5" w:rsidP="00383020">
            <w:pPr>
              <w:pStyle w:val="a5"/>
              <w:numPr>
                <w:ilvl w:val="0"/>
                <w:numId w:val="10"/>
              </w:numPr>
              <w:ind w:left="74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4B5059" w:rsidRPr="00672E3C" w:rsidRDefault="00E612F5" w:rsidP="00383020">
            <w:pPr>
              <w:pStyle w:val="a5"/>
              <w:numPr>
                <w:ilvl w:val="0"/>
                <w:numId w:val="10"/>
              </w:numPr>
              <w:ind w:left="744" w:hanging="425"/>
              <w:jc w:val="both"/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</w:tcPr>
          <w:p w:rsidR="00DE7E84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637">
              <w:rPr>
                <w:lang w:val="kk-KZ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Реабилитационная служба системы образования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D65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Реабилитационная служба системы образования</w:t>
            </w:r>
            <w:r w:rsidR="000E5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5D65"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5D65" w:rsidRPr="000E5D65" w:rsidRDefault="000E5D65" w:rsidP="0038302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E5D6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Понятие </w:t>
            </w:r>
            <w:r w:rsidRPr="000E5D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реабилитационная служба системы образования</w:t>
            </w:r>
            <w:r w:rsidRPr="000E5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5D65" w:rsidRPr="00B75FD5" w:rsidRDefault="000E5D65" w:rsidP="0038302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0E5D65">
              <w:rPr>
                <w:rFonts w:ascii="Times New Roman" w:hAnsi="Times New Roman" w:cs="Times New Roman"/>
                <w:sz w:val="28"/>
                <w:szCs w:val="28"/>
              </w:rPr>
              <w:t xml:space="preserve">Модель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механизм функционирования </w:t>
            </w:r>
            <w:r w:rsidRPr="000E5D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еабилитационной  службы </w:t>
            </w:r>
            <w:r w:rsidRPr="000E5D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системы образования</w:t>
            </w:r>
          </w:p>
          <w:p w:rsidR="00B75FD5" w:rsidRPr="000E5D65" w:rsidRDefault="00B75FD5" w:rsidP="0038302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способы реабилитации</w:t>
            </w:r>
          </w:p>
          <w:p w:rsidR="00DE7E84" w:rsidRP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EC3693" w:rsidRPr="00F4106A" w:rsidRDefault="00EC3693" w:rsidP="0038302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EC3693" w:rsidRPr="00F4106A" w:rsidRDefault="00EC3693" w:rsidP="0038302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EC3693" w:rsidRPr="00A25B16" w:rsidRDefault="00EC3693" w:rsidP="0038302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BF7436" w:rsidRPr="00BF7436" w:rsidRDefault="00BF7436" w:rsidP="0038302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Василькова Ю.В. Социальная педагогика: Курс лекций. – М.: Академия, 2000. – 440 с</w:t>
            </w:r>
            <w:r>
              <w:rPr>
                <w:snapToGrid w:val="0"/>
              </w:rPr>
              <w:t>.</w:t>
            </w:r>
          </w:p>
          <w:p w:rsidR="00EC3693" w:rsidRPr="00F4106A" w:rsidRDefault="00EC3693" w:rsidP="0038302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0F502E" w:rsidRDefault="00EC3693" w:rsidP="00EC3693">
            <w:pPr>
              <w:pStyle w:val="a5"/>
              <w:spacing w:after="0" w:line="240" w:lineRule="auto"/>
              <w:ind w:left="461"/>
              <w:rPr>
                <w:rFonts w:ascii="Times New Roman" w:hAnsi="Times New Roman" w:cs="Times New Roman"/>
              </w:rPr>
            </w:pP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Медиообразование и молодежные субкультуры</w:t>
            </w:r>
          </w:p>
          <w:p w:rsidR="005D65BE" w:rsidRPr="00DC1446" w:rsidRDefault="00DE7E84" w:rsidP="005D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BE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Медиообразование и молодежные субкультуры</w:t>
            </w:r>
          </w:p>
          <w:p w:rsidR="00DE7E84" w:rsidRDefault="00DE7E84" w:rsidP="005D65B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lastRenderedPageBreak/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65BE" w:rsidRDefault="005D65BE" w:rsidP="003830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5D65B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Медиообразование</w:t>
            </w:r>
            <w:proofErr w:type="spellEnd"/>
          </w:p>
          <w:p w:rsidR="005D65BE" w:rsidRPr="005D65BE" w:rsidRDefault="005D65BE" w:rsidP="003830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Молодежные субкультуры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6828D4" w:rsidRPr="00F4106A" w:rsidRDefault="006828D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6828D4" w:rsidRPr="00F4106A" w:rsidRDefault="006828D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6828D4" w:rsidRPr="00A25B16" w:rsidRDefault="006828D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6828D4" w:rsidRPr="00A25B16" w:rsidRDefault="006828D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6828D4" w:rsidRPr="00F4106A" w:rsidRDefault="006828D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915364" w:rsidRDefault="006828D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28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6828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  <w:p w:rsidR="00915364" w:rsidRPr="00915364" w:rsidRDefault="00915364" w:rsidP="0038302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6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Захаров А.И. Как предупредить отклонения в поведении ребенка. – М., 1986.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1E1D76">
        <w:trPr>
          <w:trHeight w:val="6936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1E1D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Диагностика  семьи и семейного воспитания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9153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Диагностика  семьи и семейного воспитания</w:t>
            </w:r>
          </w:p>
          <w:p w:rsidR="00915364" w:rsidRDefault="00DE7E84" w:rsidP="0091536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5364" w:rsidRPr="00915364" w:rsidRDefault="00915364" w:rsidP="00383020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15364">
              <w:rPr>
                <w:rFonts w:ascii="Times New Roman" w:hAnsi="Times New Roman" w:cs="Times New Roman"/>
                <w:sz w:val="28"/>
                <w:szCs w:val="28"/>
              </w:rPr>
              <w:t>Семья как объект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но-педагогической деятельности.</w:t>
            </w:r>
          </w:p>
          <w:p w:rsidR="00915364" w:rsidRPr="00915364" w:rsidRDefault="00915364" w:rsidP="00383020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15364">
              <w:rPr>
                <w:rFonts w:ascii="Times New Roman" w:hAnsi="Times New Roman" w:cs="Times New Roman"/>
                <w:sz w:val="28"/>
                <w:szCs w:val="28"/>
              </w:rPr>
              <w:t>Типология семей и социальная адаптация семьи в обществе.</w:t>
            </w:r>
          </w:p>
          <w:p w:rsidR="00915364" w:rsidRDefault="00915364" w:rsidP="00383020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Семьи группы риска как объект социально-педагогической деятельности. </w:t>
            </w:r>
          </w:p>
          <w:p w:rsidR="00915364" w:rsidRPr="00915364" w:rsidRDefault="00915364" w:rsidP="00383020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и типы семейного </w:t>
            </w:r>
            <w:proofErr w:type="gramStart"/>
            <w:r w:rsidRPr="00915364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неблагополучия</w:t>
            </w:r>
            <w:proofErr w:type="gramEnd"/>
            <w:r w:rsidRPr="00915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влияние на социализацию ребенка.</w:t>
            </w:r>
          </w:p>
          <w:p w:rsidR="00915364" w:rsidRDefault="00915364" w:rsidP="00383020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6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 деятельность с семьями, имеющими ребенка с физическими и / или психическими отклонениями.</w:t>
            </w:r>
          </w:p>
          <w:p w:rsidR="001860AA" w:rsidRPr="001860AA" w:rsidRDefault="001860AA" w:rsidP="0038302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0A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Диагностика  семьи и семейного воспитания</w:t>
            </w:r>
          </w:p>
          <w:p w:rsidR="00DE7E84" w:rsidRDefault="00DE7E84" w:rsidP="00915364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915364" w:rsidRPr="001860AA" w:rsidRDefault="00915364" w:rsidP="0038302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Дружинин В.Н. Психология семьи. – М., 1996.</w:t>
            </w:r>
          </w:p>
          <w:p w:rsidR="001860AA" w:rsidRPr="001860AA" w:rsidRDefault="001860AA" w:rsidP="0038302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1860AA" w:rsidRPr="001860AA" w:rsidRDefault="001860AA" w:rsidP="0038302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р</w:t>
            </w:r>
            <w:proofErr w:type="gramEnd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1860A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DE7E84" w:rsidRDefault="001860AA" w:rsidP="0038302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536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Захаров А.И. Как предупредить отклонения в поведении ребенка. – М., 1986.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80" w:type="dxa"/>
          </w:tcPr>
          <w:p w:rsidR="00DC1446" w:rsidRPr="001E1D76" w:rsidRDefault="00DE7E84" w:rsidP="00DC14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1E1D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1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1446" w:rsidRPr="001E1D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Роль учебно-воспитательных учреждений в процессе социализации</w:t>
            </w:r>
          </w:p>
          <w:p w:rsidR="00DE7E84" w:rsidRPr="00DC1446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Роль учебно-воспитательных учреждений в процессе социализации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A5E92" w:rsidRPr="008C36CD" w:rsidRDefault="005A5E92" w:rsidP="0038302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A5E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Доклад «Роль учебно-воспитательных учреждений в процессе социализации»</w:t>
            </w:r>
          </w:p>
          <w:p w:rsidR="008C36CD" w:rsidRPr="008C36CD" w:rsidRDefault="008C36CD" w:rsidP="0038302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A5E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«Теории социализации»</w:t>
            </w:r>
          </w:p>
          <w:p w:rsidR="008C36CD" w:rsidRPr="005A5E92" w:rsidRDefault="00604713" w:rsidP="0038302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Подготовить э</w:t>
            </w:r>
            <w:r w:rsidR="008C36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ссе на тему «Школа, как институт социализации»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604713" w:rsidRPr="00604713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13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604713">
              <w:rPr>
                <w:rFonts w:ascii="Times New Roman" w:hAnsi="Times New Roman" w:cs="Times New Roman"/>
                <w:sz w:val="28"/>
                <w:szCs w:val="28"/>
              </w:rPr>
              <w:t xml:space="preserve"> В.Г. Педагогика социальной работы. – М.: Аргус,1994</w:t>
            </w:r>
          </w:p>
          <w:p w:rsidR="00604713" w:rsidRPr="00F4106A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604713" w:rsidRPr="00F4106A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604713" w:rsidRPr="00A25B16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Андреева И.Н. Социальная педагогика.  2000</w:t>
            </w:r>
          </w:p>
          <w:p w:rsidR="00604713" w:rsidRPr="00A25B16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604713" w:rsidRPr="00F4106A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DE7E84" w:rsidRDefault="00604713" w:rsidP="0038302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28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6828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Социализирующие функции религиозных организаций</w:t>
            </w:r>
          </w:p>
          <w:p w:rsidR="00604713" w:rsidRPr="00DC1446" w:rsidRDefault="00DE7E84" w:rsidP="0060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713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Социализирующие функции религиозных организаций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04713" w:rsidRPr="00DC1446" w:rsidRDefault="00604713" w:rsidP="0060471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Подготовить эссе на тему «</w:t>
            </w:r>
            <w:r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Социализирующие функции религиозных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604713" w:rsidRPr="00F4106A" w:rsidRDefault="00604713" w:rsidP="0038302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604713" w:rsidRPr="00F4106A" w:rsidRDefault="00604713" w:rsidP="0038302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604713" w:rsidRPr="00A25B16" w:rsidRDefault="00604713" w:rsidP="0038302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604713" w:rsidRPr="00A25B16" w:rsidRDefault="00604713" w:rsidP="0038302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604713" w:rsidRPr="00F4106A" w:rsidRDefault="00604713" w:rsidP="0038302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DE7E84" w:rsidRDefault="00604713" w:rsidP="0038302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6047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1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Общая классификация технологий и методов работы социального педагога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713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Общая классификация технологий и методов работы социального педагога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E491E" w:rsidRDefault="00FE491E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E491E" w:rsidRPr="00FE491E" w:rsidRDefault="00FE491E" w:rsidP="0038302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E491E">
              <w:rPr>
                <w:rFonts w:ascii="Times New Roman" w:hAnsi="Times New Roman" w:cs="Times New Roman"/>
                <w:sz w:val="28"/>
                <w:szCs w:val="28"/>
              </w:rPr>
              <w:t>Личность социального педагога анализ основных направлений его деятельности</w:t>
            </w:r>
          </w:p>
          <w:p w:rsidR="00FE491E" w:rsidRPr="00FE491E" w:rsidRDefault="00FE491E" w:rsidP="0038302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работы социального педагога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</w:t>
            </w:r>
          </w:p>
          <w:p w:rsidR="00FE491E" w:rsidRPr="00FE491E" w:rsidRDefault="00FE491E" w:rsidP="0038302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работы социального педагога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FE491E" w:rsidRPr="00F4106A" w:rsidRDefault="00FE491E" w:rsidP="0038302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FE491E" w:rsidRPr="00F4106A" w:rsidRDefault="00FE491E" w:rsidP="0038302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FE491E" w:rsidRPr="00A25B16" w:rsidRDefault="00FE491E" w:rsidP="0038302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FE491E" w:rsidRPr="00A25B16" w:rsidRDefault="00FE491E" w:rsidP="0038302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FE491E" w:rsidRPr="00F4106A" w:rsidRDefault="00FE491E" w:rsidP="0038302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2B304B" w:rsidRDefault="00FE491E" w:rsidP="0038302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49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FE49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1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Самодиагностика  и саморазвитие личности социального педагога</w:t>
            </w:r>
          </w:p>
          <w:p w:rsidR="00FE491E" w:rsidRPr="00DC1446" w:rsidRDefault="00DE7E84" w:rsidP="00F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91E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Самодиагностика  и саморазвитие личности социального педагога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E491E" w:rsidRPr="00FE491E" w:rsidRDefault="00FE491E" w:rsidP="00383020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49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Самодиагностика  личности социального педагога</w:t>
            </w:r>
          </w:p>
          <w:p w:rsidR="00FE491E" w:rsidRPr="00FE491E" w:rsidRDefault="00FE491E" w:rsidP="0038302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49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Саморазвитие  личности социального педагога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FE491E" w:rsidRPr="00FE491E" w:rsidRDefault="00FE491E" w:rsidP="0038302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491E">
              <w:rPr>
                <w:rFonts w:ascii="Times New Roman" w:hAnsi="Times New Roman" w:cs="Times New Roman"/>
                <w:sz w:val="28"/>
                <w:szCs w:val="28"/>
              </w:rPr>
              <w:t>Власова, Е.А. История становления проблемы процесса саморазвития. – М.: Фолио, 2007</w:t>
            </w:r>
          </w:p>
          <w:p w:rsidR="004B5059" w:rsidRPr="00DE7E84" w:rsidRDefault="00FE491E" w:rsidP="0038302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hAnsi="Times New Roman" w:cs="Times New Roman"/>
                <w:sz w:val="28"/>
                <w:szCs w:val="28"/>
              </w:rPr>
              <w:t xml:space="preserve">Маркова О.И. Профессиональное саморазвитие педагога. – К.: </w:t>
            </w:r>
            <w:proofErr w:type="spellStart"/>
            <w:r w:rsidRPr="00FE491E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 w:rsidRPr="00FE491E">
              <w:rPr>
                <w:rFonts w:ascii="Times New Roman" w:hAnsi="Times New Roman" w:cs="Times New Roman"/>
                <w:sz w:val="28"/>
                <w:szCs w:val="28"/>
              </w:rPr>
              <w:t xml:space="preserve"> школа, 2004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DE7E84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1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Социально-педагогическая деятельность  в учреждениях интернатного типа</w:t>
            </w:r>
          </w:p>
          <w:p w:rsidR="00EA4597" w:rsidRDefault="00DE7E84" w:rsidP="00EA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59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Социально-педагогическая деятельность  в учреждениях интернатного типа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4597" w:rsidRPr="00EA4597" w:rsidRDefault="00EA4597" w:rsidP="003830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Подготовить модель социально-педагогической деятельности  в учреждениях интернатного типа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Рекомендуемая литература:</w:t>
            </w:r>
          </w:p>
          <w:p w:rsidR="00EA4597" w:rsidRPr="00F4106A" w:rsidRDefault="00EA4597" w:rsidP="0038302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EA4597" w:rsidRPr="00F4106A" w:rsidRDefault="00EA4597" w:rsidP="0038302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EA4597" w:rsidRPr="00A25B16" w:rsidRDefault="00EA4597" w:rsidP="0038302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EA4597" w:rsidRPr="00A25B16" w:rsidRDefault="00EA4597" w:rsidP="0038302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EA4597" w:rsidRPr="00F4106A" w:rsidRDefault="00EA4597" w:rsidP="0038302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4B5059" w:rsidRPr="002B304B" w:rsidRDefault="00EA4597" w:rsidP="0038302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5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EA45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80" w:type="dxa"/>
          </w:tcPr>
          <w:p w:rsidR="00DE7E84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Pr="00DC14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7637" w:rsidRPr="00DC14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C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Техника семейного консультирования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1F6" w:rsidRDefault="00DE7E84" w:rsidP="00A6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1F6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Техника семейного консультирования</w:t>
            </w:r>
            <w:r w:rsidR="00A6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E84" w:rsidRDefault="00DE7E84" w:rsidP="00A621F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Семейное консультирование, его особенности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Техника семейного консультирования</w:t>
            </w:r>
            <w:r w:rsidRPr="00A6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Андреева Т. В. Семейная психология / Т.В. Андреева. - СПб, 2005. 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А.И., Медков В.М. Социология семьи. - М., 1996.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Артамонова Е.И и др. Психология семейных отношений с основами семейного консультирования / Под ред. Е.Г. </w:t>
            </w: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Силяевой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. - М.: МГСУ, 2004.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Антонюк Е. В. Представления супругов о распределении ролей и становление ролевой структуры семьи. - М., 1992.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Берне</w:t>
            </w:r>
            <w:proofErr w:type="gram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Р.С., Кауфман С.Х. Кинетический рисунок семьи. - М., 2000. 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 В.Н. Психология семьи. – Екатеринбург, 2000.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Лосева В.К. Рисуем семью. - М., 1995.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Маковецкая Г.А., Захарова Л.И. Ребенок и семья. - Самара, 1994.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психологии семьи и семейного консультирования / Под </w:t>
            </w: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ед.Н.Н.Посысоева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М., 2004. 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в психологической консультации</w:t>
            </w:r>
            <w:proofErr w:type="gram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/П</w:t>
            </w:r>
            <w:proofErr w:type="gram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ред. </w:t>
            </w: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А.А.Бодалева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В.В.Столина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. – М., 1989.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Скиннер Р. </w:t>
            </w: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Клингз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Дж. Семья и как в ней уцелеть. - М., 1995.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Ткачева В.В. Гармония внутрисемейных отношений. - М., </w:t>
            </w: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2000.</w:t>
            </w:r>
          </w:p>
          <w:p w:rsidR="00A621F6" w:rsidRPr="00A621F6" w:rsidRDefault="00A621F6" w:rsidP="0038302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 Л.В. Интегративная модель семейной психотерапевтической диагностики. — М., 1997.</w:t>
            </w:r>
          </w:p>
          <w:p w:rsidR="004B5059" w:rsidRPr="00DE7E84" w:rsidRDefault="00A621F6" w:rsidP="0038302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Эйдемиллер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Э.Г., </w:t>
            </w:r>
            <w:proofErr w:type="spell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Юстицкис</w:t>
            </w:r>
            <w:proofErr w:type="spell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Семейная психотерапия. – СПб</w:t>
            </w:r>
            <w:proofErr w:type="gramStart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A621F6">
              <w:rPr>
                <w:rFonts w:ascii="Times New Roman" w:eastAsia="Times New Roman" w:hAnsi="Times New Roman" w:cs="Times New Roman"/>
                <w:sz w:val="28"/>
                <w:szCs w:val="28"/>
              </w:rPr>
              <w:t>1999.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80" w:type="dxa"/>
          </w:tcPr>
          <w:p w:rsidR="00DE7E84" w:rsidRPr="00DC1446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1</w:t>
            </w:r>
            <w:r w:rsidR="009D76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D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637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Попечение сирот в современных условиях</w:t>
            </w:r>
            <w:r w:rsidRPr="00DC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011" w:rsidRPr="00DC14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Попечение сирот в современных условиях</w:t>
            </w: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316F" w:rsidRPr="00CF316F" w:rsidRDefault="00CF316F" w:rsidP="0038302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F316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опеки и попечительства как социального феномена</w:t>
            </w:r>
          </w:p>
          <w:p w:rsidR="00CF316F" w:rsidRPr="00D07283" w:rsidRDefault="00CF316F" w:rsidP="0038302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F316F">
              <w:rPr>
                <w:rFonts w:ascii="Times New Roman" w:hAnsi="Times New Roman" w:cs="Times New Roman"/>
                <w:sz w:val="28"/>
                <w:szCs w:val="28"/>
              </w:rPr>
              <w:t>Особенности установления опеки и попечительства</w:t>
            </w:r>
          </w:p>
          <w:p w:rsidR="00D07283" w:rsidRPr="00D07283" w:rsidRDefault="00D07283" w:rsidP="0038302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07283">
              <w:rPr>
                <w:rFonts w:ascii="Times New Roman" w:hAnsi="Times New Roman" w:cs="Times New Roman"/>
                <w:sz w:val="28"/>
                <w:szCs w:val="28"/>
              </w:rPr>
              <w:t>Технология усыновления детей, оставшихся без попечения родителей</w:t>
            </w:r>
          </w:p>
          <w:p w:rsidR="00CF316F" w:rsidRPr="00D07283" w:rsidRDefault="00CF316F" w:rsidP="00383020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Подготовить доклад на тему «</w:t>
            </w:r>
            <w:r w:rsidRPr="001657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Попечение сирот в современных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E7E84" w:rsidRPr="00DE7E84" w:rsidRDefault="009C0011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</w:t>
            </w:r>
            <w:r w:rsidR="00C914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="00DE7E84"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омендуемая литература:</w:t>
            </w:r>
          </w:p>
          <w:p w:rsidR="00263A3D" w:rsidRPr="00263A3D" w:rsidRDefault="00263A3D" w:rsidP="00263A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proofErr w:type="spellStart"/>
            <w:r w:rsidRPr="00263A3D">
              <w:rPr>
                <w:iCs/>
                <w:sz w:val="28"/>
                <w:szCs w:val="28"/>
              </w:rPr>
              <w:t>Бреева</w:t>
            </w:r>
            <w:proofErr w:type="spellEnd"/>
            <w:r w:rsidRPr="00263A3D">
              <w:rPr>
                <w:iCs/>
                <w:sz w:val="28"/>
                <w:szCs w:val="28"/>
              </w:rPr>
              <w:t xml:space="preserve"> Е.Б.</w:t>
            </w:r>
            <w:r w:rsidRPr="00263A3D">
              <w:rPr>
                <w:sz w:val="28"/>
                <w:szCs w:val="28"/>
              </w:rPr>
              <w:t xml:space="preserve"> Дети в современном обществе. М., 1999.</w:t>
            </w:r>
          </w:p>
          <w:p w:rsidR="00263A3D" w:rsidRPr="00263A3D" w:rsidRDefault="00263A3D" w:rsidP="00263A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263A3D">
              <w:rPr>
                <w:iCs/>
                <w:sz w:val="28"/>
                <w:szCs w:val="28"/>
              </w:rPr>
              <w:t>Дементьева И.Ф.</w:t>
            </w:r>
            <w:r w:rsidRPr="00263A3D">
              <w:rPr>
                <w:sz w:val="28"/>
                <w:szCs w:val="28"/>
              </w:rPr>
              <w:t xml:space="preserve"> Социальное сиротство: Генезис и профилактика. М., 2000.</w:t>
            </w:r>
          </w:p>
          <w:p w:rsidR="004B5059" w:rsidRPr="00263A3D" w:rsidRDefault="00263A3D" w:rsidP="00263A3D">
            <w:pPr>
              <w:pStyle w:val="a4"/>
              <w:spacing w:before="0" w:beforeAutospacing="0" w:after="0" w:afterAutospacing="0"/>
            </w:pPr>
            <w:r>
              <w:rPr>
                <w:sz w:val="28"/>
                <w:szCs w:val="28"/>
              </w:rPr>
              <w:t>3. </w:t>
            </w:r>
            <w:proofErr w:type="spellStart"/>
            <w:r w:rsidRPr="00263A3D">
              <w:rPr>
                <w:iCs/>
                <w:sz w:val="28"/>
                <w:szCs w:val="28"/>
              </w:rPr>
              <w:t>Неретина</w:t>
            </w:r>
            <w:proofErr w:type="spellEnd"/>
            <w:r w:rsidRPr="00263A3D">
              <w:rPr>
                <w:iCs/>
                <w:sz w:val="28"/>
                <w:szCs w:val="28"/>
              </w:rPr>
              <w:t xml:space="preserve"> Т.Г.</w:t>
            </w:r>
            <w:r w:rsidRPr="00263A3D">
              <w:rPr>
                <w:sz w:val="28"/>
                <w:szCs w:val="28"/>
              </w:rPr>
              <w:t xml:space="preserve"> К вопросу о социальном сиротстве // Начальная школа: плюс–минус. 2001. № 9.</w:t>
            </w: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059" w:rsidRPr="008B3D35" w:rsidTr="004B5059">
        <w:trPr>
          <w:trHeight w:val="255"/>
        </w:trPr>
        <w:tc>
          <w:tcPr>
            <w:tcW w:w="991" w:type="dxa"/>
          </w:tcPr>
          <w:p w:rsidR="004B5059" w:rsidRPr="002B304B" w:rsidRDefault="004B5059" w:rsidP="00E8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DE7E84" w:rsidRDefault="00DE7E84" w:rsidP="00DE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9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1</w:t>
            </w:r>
            <w:r w:rsidR="009D763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D7637" w:rsidRPr="006620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Причины неуспеваемости и гуманистическое  направление  в психокоррекционной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A08" w:rsidRDefault="00DE7E84" w:rsidP="002D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семинара:</w:t>
            </w:r>
            <w:r w:rsidRPr="00C1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A08" w:rsidRPr="006620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Причины неуспеваемости и гуманистическое  направление  в психокоррекционной деятельности</w:t>
            </w:r>
            <w:r w:rsidR="002D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E84" w:rsidRPr="00C11A4B" w:rsidRDefault="00DE7E84" w:rsidP="00DE7E8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84" w:rsidRDefault="00DE7E84" w:rsidP="00DE7E84">
            <w:pPr>
              <w:ind w:firstLine="31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Задан</w:t>
            </w:r>
            <w:r w:rsidRPr="00C11A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ия к семинару:</w:t>
            </w:r>
            <w:r w:rsidRPr="00C11A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5369" w:rsidRPr="004360D8" w:rsidRDefault="002B5369" w:rsidP="003830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помощью метода «Рыбья кость»</w:t>
            </w:r>
            <w:r w:rsidRPr="006620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выяснить п</w:t>
            </w:r>
            <w:r w:rsidRPr="006620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ричины неуспеваемости</w:t>
            </w:r>
          </w:p>
          <w:p w:rsidR="004360D8" w:rsidRPr="004360D8" w:rsidRDefault="004360D8" w:rsidP="003830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Подготовить доклад на тему «Г</w:t>
            </w:r>
            <w:r w:rsidRPr="006620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уманистическое  направление  в психокоррекционной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360D8" w:rsidRPr="004360D8" w:rsidRDefault="004360D8" w:rsidP="003830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Основные направления в зарубежной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психокоррекционной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практике</w:t>
            </w:r>
          </w:p>
          <w:p w:rsidR="004360D8" w:rsidRPr="004360D8" w:rsidRDefault="004360D8" w:rsidP="003830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Гуманистическое направление в концепции К.Роджерса</w:t>
            </w:r>
          </w:p>
          <w:p w:rsidR="00DE7E84" w:rsidRDefault="00DE7E84" w:rsidP="00DE7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E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Рекомендуемая литература:</w:t>
            </w:r>
          </w:p>
          <w:p w:rsidR="00213AE1" w:rsidRPr="00F4106A" w:rsidRDefault="00213AE1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Социальная педагогика: Курс лекций: Под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proofErr w:type="gram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бщ. ред. М.А. </w:t>
            </w:r>
            <w:proofErr w:type="spellStart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Галагузовой</w:t>
            </w:r>
            <w:proofErr w:type="spellEnd"/>
            <w:r w:rsidRPr="00F4106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– М.: ВЛАДОС, 2003. – 416 с.</w:t>
            </w:r>
          </w:p>
          <w:p w:rsidR="00213AE1" w:rsidRPr="004360D8" w:rsidRDefault="00213AE1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Андреева И.Н. Антология по истории и теории социальной педагогики / И.Н. Андреева. – М.: 2000. – 173 с.</w:t>
            </w:r>
          </w:p>
          <w:p w:rsidR="004360D8" w:rsidRPr="004360D8" w:rsidRDefault="004360D8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0D8">
              <w:rPr>
                <w:rFonts w:ascii="Times New Roman" w:hAnsi="Times New Roman" w:cs="Times New Roman"/>
                <w:iCs/>
                <w:sz w:val="28"/>
                <w:szCs w:val="28"/>
              </w:rPr>
              <w:t>Роджерс</w:t>
            </w:r>
            <w:proofErr w:type="spellEnd"/>
            <w:r w:rsidRPr="004360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К. Р.</w:t>
            </w:r>
            <w:r w:rsidRPr="004360D8">
              <w:rPr>
                <w:rFonts w:ascii="Times New Roman" w:hAnsi="Times New Roman" w:cs="Times New Roman"/>
                <w:sz w:val="28"/>
                <w:szCs w:val="28"/>
              </w:rPr>
              <w:t> Взгляд на психотерапию. Становление человека. — М.: Издательская группа «Прогресс», «</w:t>
            </w:r>
            <w:proofErr w:type="spellStart"/>
            <w:r w:rsidRPr="004360D8"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 w:rsidRPr="004360D8">
              <w:rPr>
                <w:rFonts w:ascii="Times New Roman" w:hAnsi="Times New Roman" w:cs="Times New Roman"/>
                <w:sz w:val="28"/>
                <w:szCs w:val="28"/>
              </w:rPr>
              <w:t>», 1994. — 480 с.</w:t>
            </w:r>
          </w:p>
          <w:p w:rsidR="00213AE1" w:rsidRPr="00A25B16" w:rsidRDefault="00213AE1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Андреева И.Н. Социальная педагогика.  2000</w:t>
            </w:r>
          </w:p>
          <w:p w:rsidR="00213AE1" w:rsidRPr="00A25B16" w:rsidRDefault="00213AE1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16">
              <w:rPr>
                <w:rFonts w:ascii="Times New Roman" w:hAnsi="Times New Roman" w:cs="Times New Roman"/>
                <w:sz w:val="28"/>
                <w:szCs w:val="28"/>
              </w:rPr>
              <w:t>Василькова Ю.В. Социальная педагогика. 2001</w:t>
            </w:r>
          </w:p>
          <w:p w:rsidR="00213AE1" w:rsidRPr="00F4106A" w:rsidRDefault="00213AE1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Мудрик А.В. Социальная педагогика / А.В. Мудрик Под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proofErr w:type="gram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ед. В.А. </w:t>
            </w:r>
            <w:proofErr w:type="spellStart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Сластенина</w:t>
            </w:r>
            <w:proofErr w:type="spellEnd"/>
            <w:r w:rsidRPr="0077709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 – М.: Академия, 2000. – 194 с. </w:t>
            </w:r>
          </w:p>
          <w:p w:rsidR="00213AE1" w:rsidRPr="00213AE1" w:rsidRDefault="00213AE1" w:rsidP="003830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13A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Овчарова</w:t>
            </w:r>
            <w:proofErr w:type="spellEnd"/>
            <w:r w:rsidRPr="00213A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Р.В. Справочная книга социального педагога. – М.: Сфера, 2001. – 480 с.</w:t>
            </w:r>
          </w:p>
          <w:p w:rsidR="004B5059" w:rsidRPr="002B304B" w:rsidRDefault="004B5059" w:rsidP="00E83F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4B5059" w:rsidRPr="004B5059" w:rsidRDefault="004B5059" w:rsidP="007A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D7093" w:rsidRDefault="000D7093" w:rsidP="008C0A65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0D7093" w:rsidSect="008C0A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AFA"/>
    <w:multiLevelType w:val="hybridMultilevel"/>
    <w:tmpl w:val="383C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15B8"/>
    <w:multiLevelType w:val="hybridMultilevel"/>
    <w:tmpl w:val="62224FC8"/>
    <w:lvl w:ilvl="0" w:tplc="38569652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6115FA6"/>
    <w:multiLevelType w:val="hybridMultilevel"/>
    <w:tmpl w:val="17D800EC"/>
    <w:lvl w:ilvl="0" w:tplc="95961F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A3A"/>
    <w:multiLevelType w:val="hybridMultilevel"/>
    <w:tmpl w:val="A5647C52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EA3"/>
    <w:multiLevelType w:val="hybridMultilevel"/>
    <w:tmpl w:val="D3E214C0"/>
    <w:lvl w:ilvl="0" w:tplc="3C969D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14546CF"/>
    <w:multiLevelType w:val="hybridMultilevel"/>
    <w:tmpl w:val="BA306F56"/>
    <w:lvl w:ilvl="0" w:tplc="99CE09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20D3EA6"/>
    <w:multiLevelType w:val="hybridMultilevel"/>
    <w:tmpl w:val="17D800EC"/>
    <w:lvl w:ilvl="0" w:tplc="95961F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4CE3"/>
    <w:multiLevelType w:val="hybridMultilevel"/>
    <w:tmpl w:val="DA6AC77A"/>
    <w:lvl w:ilvl="0" w:tplc="3C969D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0A65"/>
    <w:multiLevelType w:val="hybridMultilevel"/>
    <w:tmpl w:val="EB78041E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3922"/>
    <w:multiLevelType w:val="hybridMultilevel"/>
    <w:tmpl w:val="92765974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6AE2"/>
    <w:multiLevelType w:val="hybridMultilevel"/>
    <w:tmpl w:val="60C6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E3435"/>
    <w:multiLevelType w:val="hybridMultilevel"/>
    <w:tmpl w:val="DF0C8294"/>
    <w:lvl w:ilvl="0" w:tplc="FD761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10397"/>
    <w:multiLevelType w:val="hybridMultilevel"/>
    <w:tmpl w:val="9BBE32D6"/>
    <w:lvl w:ilvl="0" w:tplc="1B7829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C1C7758"/>
    <w:multiLevelType w:val="hybridMultilevel"/>
    <w:tmpl w:val="3E802D34"/>
    <w:lvl w:ilvl="0" w:tplc="44F004D0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377E0"/>
    <w:multiLevelType w:val="hybridMultilevel"/>
    <w:tmpl w:val="5EBA99B4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062A9"/>
    <w:multiLevelType w:val="hybridMultilevel"/>
    <w:tmpl w:val="957C2DDE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9623C"/>
    <w:multiLevelType w:val="hybridMultilevel"/>
    <w:tmpl w:val="3C2A63EE"/>
    <w:lvl w:ilvl="0" w:tplc="FF864BC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393B4E1E"/>
    <w:multiLevelType w:val="hybridMultilevel"/>
    <w:tmpl w:val="D61A30E2"/>
    <w:lvl w:ilvl="0" w:tplc="B59807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B100E"/>
    <w:multiLevelType w:val="hybridMultilevel"/>
    <w:tmpl w:val="18EA22E0"/>
    <w:lvl w:ilvl="0" w:tplc="B5980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EA2F3E"/>
    <w:multiLevelType w:val="hybridMultilevel"/>
    <w:tmpl w:val="22CAFE02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929F3"/>
    <w:multiLevelType w:val="hybridMultilevel"/>
    <w:tmpl w:val="31DE6A9E"/>
    <w:lvl w:ilvl="0" w:tplc="489637DC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443908CE"/>
    <w:multiLevelType w:val="hybridMultilevel"/>
    <w:tmpl w:val="DD1896D4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355E2"/>
    <w:multiLevelType w:val="hybridMultilevel"/>
    <w:tmpl w:val="D61A30E2"/>
    <w:lvl w:ilvl="0" w:tplc="B59807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92DD2"/>
    <w:multiLevelType w:val="hybridMultilevel"/>
    <w:tmpl w:val="0BB6A946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4485"/>
    <w:multiLevelType w:val="hybridMultilevel"/>
    <w:tmpl w:val="0026ECF8"/>
    <w:lvl w:ilvl="0" w:tplc="A16ADF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5346AD9"/>
    <w:multiLevelType w:val="hybridMultilevel"/>
    <w:tmpl w:val="B1EAD81E"/>
    <w:lvl w:ilvl="0" w:tplc="9B84BCDA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60F03258"/>
    <w:multiLevelType w:val="hybridMultilevel"/>
    <w:tmpl w:val="4EB26224"/>
    <w:lvl w:ilvl="0" w:tplc="4896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32FF1"/>
    <w:multiLevelType w:val="hybridMultilevel"/>
    <w:tmpl w:val="9792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6AB"/>
    <w:multiLevelType w:val="hybridMultilevel"/>
    <w:tmpl w:val="F5488AFC"/>
    <w:lvl w:ilvl="0" w:tplc="21FC358E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5DB2906"/>
    <w:multiLevelType w:val="hybridMultilevel"/>
    <w:tmpl w:val="996A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D35E7"/>
    <w:multiLevelType w:val="hybridMultilevel"/>
    <w:tmpl w:val="C25CBB2A"/>
    <w:lvl w:ilvl="0" w:tplc="F1C6F564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7"/>
  </w:num>
  <w:num w:numId="2">
    <w:abstractNumId w:val="3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18"/>
  </w:num>
  <w:num w:numId="11">
    <w:abstractNumId w:val="29"/>
  </w:num>
  <w:num w:numId="12">
    <w:abstractNumId w:val="9"/>
  </w:num>
  <w:num w:numId="13">
    <w:abstractNumId w:val="13"/>
  </w:num>
  <w:num w:numId="14">
    <w:abstractNumId w:val="23"/>
  </w:num>
  <w:num w:numId="15">
    <w:abstractNumId w:val="25"/>
  </w:num>
  <w:num w:numId="16">
    <w:abstractNumId w:val="8"/>
  </w:num>
  <w:num w:numId="17">
    <w:abstractNumId w:val="21"/>
  </w:num>
  <w:num w:numId="18">
    <w:abstractNumId w:val="20"/>
  </w:num>
  <w:num w:numId="19">
    <w:abstractNumId w:val="26"/>
  </w:num>
  <w:num w:numId="20">
    <w:abstractNumId w:val="19"/>
  </w:num>
  <w:num w:numId="21">
    <w:abstractNumId w:val="14"/>
  </w:num>
  <w:num w:numId="22">
    <w:abstractNumId w:val="27"/>
  </w:num>
  <w:num w:numId="23">
    <w:abstractNumId w:val="15"/>
  </w:num>
  <w:num w:numId="24">
    <w:abstractNumId w:val="0"/>
  </w:num>
  <w:num w:numId="25">
    <w:abstractNumId w:val="11"/>
  </w:num>
  <w:num w:numId="26">
    <w:abstractNumId w:val="28"/>
  </w:num>
  <w:num w:numId="27">
    <w:abstractNumId w:val="3"/>
  </w:num>
  <w:num w:numId="28">
    <w:abstractNumId w:val="16"/>
  </w:num>
  <w:num w:numId="29">
    <w:abstractNumId w:val="10"/>
  </w:num>
  <w:num w:numId="30">
    <w:abstractNumId w:val="4"/>
  </w:num>
  <w:num w:numId="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A65"/>
    <w:rsid w:val="00011A15"/>
    <w:rsid w:val="0002075D"/>
    <w:rsid w:val="00025494"/>
    <w:rsid w:val="00043CB8"/>
    <w:rsid w:val="0004590E"/>
    <w:rsid w:val="00061C6B"/>
    <w:rsid w:val="00080368"/>
    <w:rsid w:val="000D7093"/>
    <w:rsid w:val="000E5D65"/>
    <w:rsid w:val="000F502E"/>
    <w:rsid w:val="00147DD9"/>
    <w:rsid w:val="001657FA"/>
    <w:rsid w:val="00184F02"/>
    <w:rsid w:val="001860AA"/>
    <w:rsid w:val="001B10AD"/>
    <w:rsid w:val="001E1D76"/>
    <w:rsid w:val="001F5055"/>
    <w:rsid w:val="00213AE1"/>
    <w:rsid w:val="002340DD"/>
    <w:rsid w:val="00247BD4"/>
    <w:rsid w:val="00263A3D"/>
    <w:rsid w:val="0027302E"/>
    <w:rsid w:val="002817A2"/>
    <w:rsid w:val="00291137"/>
    <w:rsid w:val="002B304B"/>
    <w:rsid w:val="002B5369"/>
    <w:rsid w:val="002C4F27"/>
    <w:rsid w:val="002D5A08"/>
    <w:rsid w:val="002E0E12"/>
    <w:rsid w:val="00331AA8"/>
    <w:rsid w:val="00383020"/>
    <w:rsid w:val="003839FB"/>
    <w:rsid w:val="003A4159"/>
    <w:rsid w:val="00400612"/>
    <w:rsid w:val="00411663"/>
    <w:rsid w:val="004360D8"/>
    <w:rsid w:val="00436C7E"/>
    <w:rsid w:val="00460E07"/>
    <w:rsid w:val="004872E8"/>
    <w:rsid w:val="004B5059"/>
    <w:rsid w:val="004B7E77"/>
    <w:rsid w:val="004E1B34"/>
    <w:rsid w:val="00512891"/>
    <w:rsid w:val="00590AB8"/>
    <w:rsid w:val="005A5E92"/>
    <w:rsid w:val="005C13B1"/>
    <w:rsid w:val="005D65BE"/>
    <w:rsid w:val="005F3CAF"/>
    <w:rsid w:val="00604713"/>
    <w:rsid w:val="00625E0C"/>
    <w:rsid w:val="006323F6"/>
    <w:rsid w:val="0065152C"/>
    <w:rsid w:val="00662058"/>
    <w:rsid w:val="006749A1"/>
    <w:rsid w:val="006828D4"/>
    <w:rsid w:val="006C0525"/>
    <w:rsid w:val="006D11A7"/>
    <w:rsid w:val="00722521"/>
    <w:rsid w:val="00777099"/>
    <w:rsid w:val="007C25CB"/>
    <w:rsid w:val="007E1CC6"/>
    <w:rsid w:val="008242D2"/>
    <w:rsid w:val="00846516"/>
    <w:rsid w:val="00891954"/>
    <w:rsid w:val="008931B5"/>
    <w:rsid w:val="008A2090"/>
    <w:rsid w:val="008A2E59"/>
    <w:rsid w:val="008C0A65"/>
    <w:rsid w:val="008C110D"/>
    <w:rsid w:val="008C36CD"/>
    <w:rsid w:val="008E0CBD"/>
    <w:rsid w:val="00915364"/>
    <w:rsid w:val="0091564F"/>
    <w:rsid w:val="009606BC"/>
    <w:rsid w:val="009647C1"/>
    <w:rsid w:val="009C0011"/>
    <w:rsid w:val="009D7637"/>
    <w:rsid w:val="00A247B3"/>
    <w:rsid w:val="00A25B16"/>
    <w:rsid w:val="00A621F6"/>
    <w:rsid w:val="00A72672"/>
    <w:rsid w:val="00AA36DE"/>
    <w:rsid w:val="00AA4ACC"/>
    <w:rsid w:val="00AB2B86"/>
    <w:rsid w:val="00AC08C1"/>
    <w:rsid w:val="00AE1A2C"/>
    <w:rsid w:val="00AE5B54"/>
    <w:rsid w:val="00B20376"/>
    <w:rsid w:val="00B75FD5"/>
    <w:rsid w:val="00BC5CFF"/>
    <w:rsid w:val="00BF7436"/>
    <w:rsid w:val="00C11A4B"/>
    <w:rsid w:val="00C9143E"/>
    <w:rsid w:val="00CB169B"/>
    <w:rsid w:val="00CC5560"/>
    <w:rsid w:val="00CF316F"/>
    <w:rsid w:val="00D041F7"/>
    <w:rsid w:val="00D07283"/>
    <w:rsid w:val="00D32126"/>
    <w:rsid w:val="00D51569"/>
    <w:rsid w:val="00DC1446"/>
    <w:rsid w:val="00DE7E84"/>
    <w:rsid w:val="00DF3553"/>
    <w:rsid w:val="00E53689"/>
    <w:rsid w:val="00E612F5"/>
    <w:rsid w:val="00E71EC9"/>
    <w:rsid w:val="00EA4597"/>
    <w:rsid w:val="00EA465F"/>
    <w:rsid w:val="00EB4F2F"/>
    <w:rsid w:val="00EC3693"/>
    <w:rsid w:val="00EE02D1"/>
    <w:rsid w:val="00F07298"/>
    <w:rsid w:val="00F13738"/>
    <w:rsid w:val="00F27362"/>
    <w:rsid w:val="00F4106A"/>
    <w:rsid w:val="00FA6A9A"/>
    <w:rsid w:val="00FD113A"/>
    <w:rsid w:val="00FE2D43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0D"/>
  </w:style>
  <w:style w:type="paragraph" w:styleId="3">
    <w:name w:val="heading 3"/>
    <w:basedOn w:val="a"/>
    <w:link w:val="30"/>
    <w:uiPriority w:val="9"/>
    <w:qFormat/>
    <w:rsid w:val="00893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0D7093"/>
    <w:pPr>
      <w:tabs>
        <w:tab w:val="left" w:pos="3518"/>
      </w:tabs>
      <w:spacing w:after="0" w:line="240" w:lineRule="auto"/>
      <w:ind w:hanging="9"/>
      <w:jc w:val="both"/>
    </w:pPr>
    <w:rPr>
      <w:rFonts w:ascii="Times New Roman" w:eastAsia="Times New Roman" w:hAnsi="Times New Roman" w:cs="Times New Roman"/>
      <w:bCs/>
    </w:rPr>
  </w:style>
  <w:style w:type="character" w:customStyle="1" w:styleId="apple-converted-space">
    <w:name w:val="apple-converted-space"/>
    <w:basedOn w:val="a0"/>
    <w:rsid w:val="000D7093"/>
  </w:style>
  <w:style w:type="character" w:customStyle="1" w:styleId="spelle">
    <w:name w:val="spelle"/>
    <w:basedOn w:val="a0"/>
    <w:rsid w:val="000D7093"/>
  </w:style>
  <w:style w:type="character" w:customStyle="1" w:styleId="grame">
    <w:name w:val="grame"/>
    <w:basedOn w:val="a0"/>
    <w:rsid w:val="000D7093"/>
  </w:style>
  <w:style w:type="paragraph" w:styleId="a4">
    <w:name w:val="Normal (Web)"/>
    <w:basedOn w:val="a"/>
    <w:uiPriority w:val="99"/>
    <w:unhideWhenUsed/>
    <w:rsid w:val="0065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152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2B86"/>
    <w:rPr>
      <w:color w:val="0000FF"/>
      <w:u w:val="single"/>
    </w:rPr>
  </w:style>
  <w:style w:type="character" w:customStyle="1" w:styleId="citation">
    <w:name w:val="citation"/>
    <w:basedOn w:val="a0"/>
    <w:rsid w:val="00AB2B86"/>
  </w:style>
  <w:style w:type="paragraph" w:styleId="HTML">
    <w:name w:val="HTML Preformatted"/>
    <w:basedOn w:val="a"/>
    <w:link w:val="HTML0"/>
    <w:uiPriority w:val="99"/>
    <w:semiHidden/>
    <w:unhideWhenUsed/>
    <w:rsid w:val="00DF3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553"/>
    <w:rPr>
      <w:rFonts w:ascii="Courier New" w:eastAsia="Times New Roman" w:hAnsi="Courier New" w:cs="Courier New"/>
      <w:sz w:val="20"/>
      <w:szCs w:val="20"/>
    </w:rPr>
  </w:style>
  <w:style w:type="character" w:customStyle="1" w:styleId="toctext">
    <w:name w:val="toctext"/>
    <w:basedOn w:val="a0"/>
    <w:rsid w:val="0091564F"/>
  </w:style>
  <w:style w:type="character" w:customStyle="1" w:styleId="30">
    <w:name w:val="Заголовок 3 Знак"/>
    <w:basedOn w:val="a0"/>
    <w:link w:val="3"/>
    <w:uiPriority w:val="9"/>
    <w:rsid w:val="008931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2817A2"/>
    <w:rPr>
      <w:b/>
      <w:bCs/>
    </w:rPr>
  </w:style>
  <w:style w:type="character" w:customStyle="1" w:styleId="butback">
    <w:name w:val="butback"/>
    <w:basedOn w:val="a0"/>
    <w:rsid w:val="00AE5B54"/>
  </w:style>
  <w:style w:type="character" w:customStyle="1" w:styleId="submenu-table">
    <w:name w:val="submenu-table"/>
    <w:basedOn w:val="a0"/>
    <w:rsid w:val="00AE5B54"/>
  </w:style>
  <w:style w:type="paragraph" w:styleId="a8">
    <w:name w:val="Body Text"/>
    <w:basedOn w:val="a"/>
    <w:link w:val="a9"/>
    <w:rsid w:val="00674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749A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A20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%D0%98%D0%B7%D0%B4%D0%B0%D1%82%D0%B5%D0%BB%D1%8C%D1%81%D0%BA%D0%B8%D0%B9_%D1%86%D0%B5%D0%BD%D1%82%D1%80_%C2%AB%D0%90%D0%BA%D0%B0%D0%B4%D0%B5%D0%BC%D0%B8%D1%8F%C2%BB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D11C-ED0B-413F-8FC1-A608FE84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Admin</cp:lastModifiedBy>
  <cp:revision>2</cp:revision>
  <dcterms:created xsi:type="dcterms:W3CDTF">2017-02-26T17:31:00Z</dcterms:created>
  <dcterms:modified xsi:type="dcterms:W3CDTF">2017-02-26T17:31:00Z</dcterms:modified>
</cp:coreProperties>
</file>